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77777777" w:rsidR="000F6832" w:rsidRDefault="000F6832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cstheme="minorHAnsi"/>
          <w:i/>
          <w:iCs/>
        </w:rPr>
      </w:pPr>
    </w:p>
    <w:p w14:paraId="255B4A18" w14:textId="778CA5AC" w:rsidR="0007673E" w:rsidRPr="00756718" w:rsidRDefault="0007673E" w:rsidP="00B62BA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>Załącznik nr 3. Wzór oświadczenia o braku przesłanek do wykluczenia z tytułu przeciwdziałania wspierania agresji na Ukrainę</w:t>
      </w:r>
    </w:p>
    <w:p w14:paraId="4A0E51E4" w14:textId="2D67903A" w:rsidR="00756718" w:rsidRDefault="00756718" w:rsidP="00782E69">
      <w:pPr>
        <w:spacing w:after="0" w:line="240" w:lineRule="auto"/>
        <w:jc w:val="both"/>
        <w:rPr>
          <w:rFonts w:cstheme="minorHAnsi"/>
          <w:i/>
          <w:iCs/>
          <w:spacing w:val="2"/>
        </w:rPr>
      </w:pPr>
    </w:p>
    <w:p w14:paraId="025103FF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7912F5A5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766BAFE" w14:textId="77777777" w:rsidR="00A853CF" w:rsidRDefault="00A853CF" w:rsidP="00A853CF">
      <w:pPr>
        <w:spacing w:after="0" w:line="240" w:lineRule="auto"/>
        <w:jc w:val="right"/>
        <w:rPr>
          <w:rFonts w:cstheme="minorHAnsi"/>
        </w:rPr>
      </w:pPr>
    </w:p>
    <w:p w14:paraId="6B20A35F" w14:textId="14266309" w:rsidR="00A853CF" w:rsidRPr="00B12B7B" w:rsidRDefault="00A853CF" w:rsidP="00B12B7B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674A4F" w:rsidRPr="00674A4F">
        <w:rPr>
          <w:rFonts w:eastAsia="Calibri" w:cstheme="minorHAnsi"/>
          <w:spacing w:val="-2"/>
        </w:rPr>
        <w:t xml:space="preserve"> </w:t>
      </w:r>
      <w:r w:rsidR="00635E20">
        <w:rPr>
          <w:rFonts w:eastAsia="Calibri" w:cstheme="minorHAnsi"/>
          <w:spacing w:val="-2"/>
        </w:rPr>
        <w:t>2</w:t>
      </w:r>
      <w:r w:rsidR="002021D8">
        <w:rPr>
          <w:rFonts w:eastAsia="Calibri" w:cstheme="minorHAnsi"/>
          <w:spacing w:val="-2"/>
        </w:rPr>
        <w:t>2</w:t>
      </w:r>
      <w:r w:rsidR="00E43158">
        <w:rPr>
          <w:rFonts w:eastAsia="Calibri" w:cstheme="minorHAnsi"/>
          <w:spacing w:val="-2"/>
        </w:rPr>
        <w:t>a</w:t>
      </w:r>
      <w:r w:rsidR="00674A4F" w:rsidRPr="00674A4F">
        <w:rPr>
          <w:rFonts w:eastAsia="Calibri" w:cstheme="minorHAnsi"/>
          <w:spacing w:val="-2"/>
        </w:rPr>
        <w:t xml:space="preserve">/FERS/NGO/MISTIA </w:t>
      </w:r>
      <w:r w:rsidR="00635E20" w:rsidRPr="00635E20">
        <w:rPr>
          <w:rFonts w:eastAsia="Calibri" w:cstheme="minorHAnsi"/>
          <w:spacing w:val="-2"/>
        </w:rPr>
        <w:t>na usługę przeprowadzenia dwóch spotkań sieciujących pn. „Kawiarenki NGO”</w:t>
      </w:r>
      <w:r w:rsidR="00635E20">
        <w:rPr>
          <w:rFonts w:eastAsia="Calibri" w:cstheme="minorHAnsi"/>
          <w:spacing w:val="-2"/>
        </w:rPr>
        <w:t xml:space="preserve"> </w:t>
      </w:r>
      <w:r w:rsidR="00674A4F" w:rsidRPr="00674A4F">
        <w:rPr>
          <w:rFonts w:eastAsia="Calibri" w:cstheme="minorHAnsi"/>
          <w:spacing w:val="-2"/>
        </w:rPr>
        <w:t xml:space="preserve">w ramach projektu „NGO Excellence - wspieranie jakości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B12B7B">
        <w:rPr>
          <w:rFonts w:eastAsia="Calibri" w:cstheme="minorHAnsi"/>
          <w:spacing w:val="-2"/>
        </w:rPr>
        <w:br/>
      </w:r>
      <w:r w:rsidR="00674A4F" w:rsidRPr="00674A4F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p w14:paraId="1249C84F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22B109CD" w14:textId="77777777" w:rsidR="00A853CF" w:rsidRDefault="00A853CF" w:rsidP="00A853CF">
      <w:pPr>
        <w:spacing w:after="0" w:line="240" w:lineRule="auto"/>
        <w:jc w:val="both"/>
        <w:rPr>
          <w:rFonts w:cstheme="minorHAnsi"/>
          <w:spacing w:val="2"/>
        </w:rPr>
      </w:pPr>
    </w:p>
    <w:p w14:paraId="79ADC331" w14:textId="77777777" w:rsidR="001827A3" w:rsidRPr="001827A3" w:rsidRDefault="001827A3" w:rsidP="001827A3">
      <w:pPr>
        <w:shd w:val="clear" w:color="auto" w:fill="FFFFFF"/>
        <w:spacing w:before="120" w:after="0" w:line="240" w:lineRule="auto"/>
        <w:jc w:val="center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b/>
          <w:bCs/>
          <w:color w:val="2C363A"/>
          <w:u w:val="single"/>
          <w:lang w:eastAsia="pl-PL"/>
        </w:rPr>
        <w:t>OŚWIADCZENIE DOTYCZĄCE PRZESŁANEK WYKLUCZENIA Z POSTĘPOWANIA</w:t>
      </w:r>
    </w:p>
    <w:p w14:paraId="1A2619A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ab/>
      </w:r>
      <w:r w:rsidRPr="001827A3">
        <w:rPr>
          <w:rFonts w:ascii="Calibri" w:eastAsia="Calibri" w:hAnsi="Calibri" w:cs="Calibri"/>
          <w:b/>
          <w:color w:val="000000"/>
        </w:rPr>
        <w:tab/>
      </w:r>
    </w:p>
    <w:p w14:paraId="42B2D00B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60E40E8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Reprezentując firmę:</w:t>
      </w:r>
    </w:p>
    <w:p w14:paraId="280F789D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7492F1C1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44516755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1827A3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01F6093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1827A3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56CC3495" w14:textId="77777777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> </w:t>
      </w:r>
    </w:p>
    <w:p w14:paraId="730A1B69" w14:textId="0CAA3491" w:rsidR="001827A3" w:rsidRPr="001827A3" w:rsidRDefault="001827A3" w:rsidP="001827A3">
      <w:pPr>
        <w:shd w:val="clear" w:color="auto" w:fill="FFFFFF"/>
        <w:spacing w:after="0" w:line="264" w:lineRule="atLeast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Calibri" w:eastAsia="Times New Roman" w:hAnsi="Calibri" w:cs="Calibri"/>
          <w:color w:val="2C363A"/>
          <w:lang w:eastAsia="pl-PL"/>
        </w:rPr>
        <w:t xml:space="preserve">oświadczam/y, że nie podlegam/y wykluczeniu z udziału w niniejszym postępowania na podstawie art. </w:t>
      </w:r>
      <w:r w:rsidR="00B62BA4">
        <w:rPr>
          <w:rFonts w:ascii="Calibri" w:eastAsia="Times New Roman" w:hAnsi="Calibri" w:cs="Calibri"/>
          <w:color w:val="2C363A"/>
          <w:lang w:eastAsia="pl-PL"/>
        </w:rPr>
        <w:br/>
      </w:r>
      <w:r w:rsidRPr="001827A3">
        <w:rPr>
          <w:rFonts w:ascii="Calibri" w:eastAsia="Times New Roman" w:hAnsi="Calibri" w:cs="Calibri"/>
          <w:color w:val="2C363A"/>
          <w:lang w:eastAsia="pl-PL"/>
        </w:rPr>
        <w:t>7 ust. 1 ustawy z dnia 13 kwietnia 2022 r. o szczególnych rozwiązaniach w zakresie przeciwdziałania wspieraniu agresji na Ukrainę oraz służących ochronie bezpieczeństwa narodowego oraz nie zachodzą w stosunku do mnie przesłanki, o których mowa w art. 5k ust. 1 rozporządzenia rady (UE) nr 833/2014 z dnia 31 lipca 2014 r. dotyczące środków ograniczających w związku z działaniami Rosji destabilizującymi sytuację na Ukrainie.</w:t>
      </w:r>
    </w:p>
    <w:p w14:paraId="65CA6F79" w14:textId="77777777" w:rsidR="001827A3" w:rsidRPr="001827A3" w:rsidRDefault="001827A3" w:rsidP="001827A3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2C363A"/>
          <w:lang w:eastAsia="pl-PL"/>
        </w:rPr>
      </w:pPr>
      <w:r w:rsidRPr="001827A3">
        <w:rPr>
          <w:rFonts w:ascii="Verdana" w:eastAsia="Times New Roman" w:hAnsi="Verdana" w:cs="Calibri"/>
          <w:b/>
          <w:bCs/>
          <w:color w:val="2C363A"/>
          <w:lang w:eastAsia="pl-PL"/>
        </w:rPr>
        <w:t> </w:t>
      </w:r>
    </w:p>
    <w:p w14:paraId="22235731" w14:textId="78AF4509" w:rsidR="001827A3" w:rsidRPr="001827A3" w:rsidRDefault="001827A3" w:rsidP="001827A3">
      <w:pPr>
        <w:shd w:val="clear" w:color="auto" w:fill="FFFFFF"/>
        <w:spacing w:after="0" w:line="240" w:lineRule="atLeast"/>
        <w:ind w:firstLine="720"/>
        <w:jc w:val="both"/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</w:pP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 xml:space="preserve">Oświadczam, informacje podane powyżej są aktualne i zgodne z prawdą oraz zostały przedstawione </w:t>
      </w:r>
      <w:r w:rsidR="00B62BA4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br/>
      </w:r>
      <w:r w:rsidRPr="001827A3">
        <w:rPr>
          <w:rFonts w:ascii="Calibri" w:eastAsia="Times New Roman" w:hAnsi="Calibri" w:cs="Calibri"/>
          <w:i/>
          <w:iCs/>
          <w:spacing w:val="4"/>
          <w:sz w:val="20"/>
          <w:szCs w:val="20"/>
          <w:lang w:eastAsia="pl-PL"/>
        </w:rPr>
        <w:t>z pełną świadomością konsekwencji wprowadzenia zamawiającego w błąd przy przedstawianiu informacji.</w:t>
      </w:r>
    </w:p>
    <w:p w14:paraId="40D4AB4C" w14:textId="77777777" w:rsidR="001827A3" w:rsidRPr="001827A3" w:rsidRDefault="001827A3" w:rsidP="001827A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libri" w:eastAsia="Calibri" w:hAnsi="Calibri" w:cs="Calibri"/>
          <w:sz w:val="20"/>
          <w:szCs w:val="20"/>
          <w:shd w:val="clear" w:color="auto" w:fill="FFFFFF"/>
          <w:lang w:eastAsia="pl-PL"/>
        </w:rPr>
      </w:pPr>
      <w:r w:rsidRPr="001827A3">
        <w:rPr>
          <w:rFonts w:ascii="Bookman Old Style" w:eastAsia="Calibri" w:hAnsi="Bookman Old Style" w:cs="Calibri"/>
          <w:sz w:val="18"/>
          <w:szCs w:val="18"/>
          <w:shd w:val="clear" w:color="auto" w:fill="FFFFFF"/>
          <w:lang w:eastAsia="pl-PL"/>
        </w:rPr>
        <w:tab/>
      </w:r>
    </w:p>
    <w:p w14:paraId="09F43C4C" w14:textId="4611AE33" w:rsidR="001827A3" w:rsidRPr="001827A3" w:rsidRDefault="001827A3" w:rsidP="00B81FE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79B9F09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</w:p>
    <w:p w14:paraId="6D4EFD62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0A5B8B9F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tabs>
          <w:tab w:val="left" w:pos="6750"/>
        </w:tabs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  <w:r w:rsidRPr="001827A3">
        <w:rPr>
          <w:rFonts w:ascii="Calibri" w:eastAsia="Calibri" w:hAnsi="Calibri" w:cs="Calibri"/>
          <w:color w:val="000000"/>
          <w:sz w:val="20"/>
          <w:szCs w:val="20"/>
          <w:lang w:eastAsia="pl-PL"/>
        </w:rPr>
        <w:tab/>
      </w:r>
    </w:p>
    <w:p w14:paraId="7507FF57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  <w:lang w:eastAsia="pl-PL"/>
        </w:rPr>
      </w:pPr>
    </w:p>
    <w:p w14:paraId="4EDBAFBB" w14:textId="183A21BA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  <w:r w:rsidRPr="001827A3">
        <w:rPr>
          <w:rFonts w:ascii="Calibri" w:eastAsia="Calibri" w:hAnsi="Calibri" w:cs="Calibri"/>
          <w:color w:val="000000"/>
        </w:rPr>
        <w:tab/>
      </w:r>
    </w:p>
    <w:p w14:paraId="5CF16DFA" w14:textId="77777777" w:rsidR="001827A3" w:rsidRPr="001827A3" w:rsidRDefault="001827A3" w:rsidP="001827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1827A3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173AB845" w14:textId="7F69C7E4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72B561" w14:textId="77777777" w:rsidR="006526A0" w:rsidRDefault="006526A0" w:rsidP="003546E0">
      <w:pPr>
        <w:spacing w:after="0" w:line="240" w:lineRule="auto"/>
      </w:pPr>
      <w:r>
        <w:separator/>
      </w:r>
    </w:p>
  </w:endnote>
  <w:endnote w:type="continuationSeparator" w:id="0">
    <w:p w14:paraId="5BEAF889" w14:textId="77777777" w:rsidR="006526A0" w:rsidRDefault="006526A0" w:rsidP="003546E0">
      <w:pPr>
        <w:spacing w:after="0" w:line="240" w:lineRule="auto"/>
      </w:pPr>
      <w:r>
        <w:continuationSeparator/>
      </w:r>
    </w:p>
  </w:endnote>
  <w:endnote w:type="continuationNotice" w:id="1">
    <w:p w14:paraId="1C218F17" w14:textId="77777777" w:rsidR="006526A0" w:rsidRDefault="006526A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7EC7C6" w14:textId="77777777" w:rsidR="006526A0" w:rsidRDefault="006526A0" w:rsidP="003546E0">
      <w:pPr>
        <w:spacing w:after="0" w:line="240" w:lineRule="auto"/>
      </w:pPr>
      <w:r>
        <w:separator/>
      </w:r>
    </w:p>
  </w:footnote>
  <w:footnote w:type="continuationSeparator" w:id="0">
    <w:p w14:paraId="6EC2616F" w14:textId="77777777" w:rsidR="006526A0" w:rsidRDefault="006526A0" w:rsidP="003546E0">
      <w:pPr>
        <w:spacing w:after="0" w:line="240" w:lineRule="auto"/>
      </w:pPr>
      <w:r>
        <w:continuationSeparator/>
      </w:r>
    </w:p>
  </w:footnote>
  <w:footnote w:type="continuationNotice" w:id="1">
    <w:p w14:paraId="2E4F3C47" w14:textId="77777777" w:rsidR="006526A0" w:rsidRDefault="006526A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2A49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7F56"/>
    <w:rsid w:val="001F20CE"/>
    <w:rsid w:val="001F3908"/>
    <w:rsid w:val="001F58D1"/>
    <w:rsid w:val="002021D8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300D87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376F9"/>
    <w:rsid w:val="00545074"/>
    <w:rsid w:val="005506A0"/>
    <w:rsid w:val="00555418"/>
    <w:rsid w:val="0055731C"/>
    <w:rsid w:val="00561957"/>
    <w:rsid w:val="00563F87"/>
    <w:rsid w:val="005830F0"/>
    <w:rsid w:val="00585BBE"/>
    <w:rsid w:val="005A03E8"/>
    <w:rsid w:val="005A6E74"/>
    <w:rsid w:val="005B00D2"/>
    <w:rsid w:val="005B7729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5E20"/>
    <w:rsid w:val="006368B2"/>
    <w:rsid w:val="00640366"/>
    <w:rsid w:val="0065152A"/>
    <w:rsid w:val="006526A0"/>
    <w:rsid w:val="00660642"/>
    <w:rsid w:val="006639C6"/>
    <w:rsid w:val="00666F43"/>
    <w:rsid w:val="0067013F"/>
    <w:rsid w:val="00674A4F"/>
    <w:rsid w:val="00676B67"/>
    <w:rsid w:val="00680569"/>
    <w:rsid w:val="00697FAA"/>
    <w:rsid w:val="006B1A6D"/>
    <w:rsid w:val="006B3F1F"/>
    <w:rsid w:val="006C0246"/>
    <w:rsid w:val="006C383E"/>
    <w:rsid w:val="006D1D1A"/>
    <w:rsid w:val="006D6787"/>
    <w:rsid w:val="006E0315"/>
    <w:rsid w:val="006E1300"/>
    <w:rsid w:val="006E3DC5"/>
    <w:rsid w:val="00701443"/>
    <w:rsid w:val="007217DA"/>
    <w:rsid w:val="0072333C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F67"/>
    <w:rsid w:val="00855561"/>
    <w:rsid w:val="00862C9D"/>
    <w:rsid w:val="00876C99"/>
    <w:rsid w:val="00885987"/>
    <w:rsid w:val="00886531"/>
    <w:rsid w:val="008928D8"/>
    <w:rsid w:val="00894C64"/>
    <w:rsid w:val="00894D3F"/>
    <w:rsid w:val="008B5B57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8F3783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67A69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3027"/>
    <w:rsid w:val="00A57F36"/>
    <w:rsid w:val="00A607E0"/>
    <w:rsid w:val="00A620FD"/>
    <w:rsid w:val="00A6309A"/>
    <w:rsid w:val="00A6400E"/>
    <w:rsid w:val="00A8412C"/>
    <w:rsid w:val="00A853CF"/>
    <w:rsid w:val="00A86E5B"/>
    <w:rsid w:val="00A92FC9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B7B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329F4"/>
    <w:rsid w:val="00C35230"/>
    <w:rsid w:val="00C40711"/>
    <w:rsid w:val="00C4237D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2352E"/>
    <w:rsid w:val="00E43158"/>
    <w:rsid w:val="00E443F2"/>
    <w:rsid w:val="00E45BB6"/>
    <w:rsid w:val="00E64641"/>
    <w:rsid w:val="00E6629D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57102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4E00F3-706E-4733-B320-083D5E1A26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4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12</cp:revision>
  <dcterms:created xsi:type="dcterms:W3CDTF">2025-05-09T05:56:00Z</dcterms:created>
  <dcterms:modified xsi:type="dcterms:W3CDTF">2026-02-02T13:27:00Z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